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/>
      </w:pPr>
      <w:r>
        <w:rPr>
          <w:rFonts w:ascii="ＭＳ ゴシック" w:hAnsi="ＭＳ ゴシック" w:eastAsia="ＭＳ ゴシック"/>
          <w:b/>
          <w:sz w:val="28"/>
          <w:szCs w:val="40"/>
        </w:rPr>
        <w:t>（</w:t>
      </w:r>
      <w:r>
        <w:rPr>
          <w:rFonts w:eastAsia="ＭＳ ゴシック" w:ascii="ＭＳ ゴシック" w:hAnsi="ＭＳ ゴシック"/>
          <w:b/>
          <w:sz w:val="28"/>
          <w:szCs w:val="40"/>
        </w:rPr>
        <w:t>FAX</w:t>
      </w:r>
      <w:r>
        <w:rPr>
          <w:rFonts w:ascii="ＭＳ ゴシック" w:hAnsi="ＭＳ ゴシック" w:eastAsia="ＭＳ ゴシック"/>
          <w:b/>
          <w:sz w:val="28"/>
          <w:szCs w:val="40"/>
        </w:rPr>
        <w:t>：</w:t>
      </w:r>
      <w:r>
        <w:rPr>
          <w:rFonts w:eastAsia="ＭＳ ゴシック" w:ascii="ＭＳ ゴシック" w:hAnsi="ＭＳ ゴシック"/>
          <w:b/>
          <w:sz w:val="28"/>
          <w:szCs w:val="40"/>
        </w:rPr>
        <w:t>075-708-3725</w:t>
      </w:r>
      <w:r>
        <w:rPr>
          <w:rFonts w:ascii="ＭＳ ゴシック" w:hAnsi="ＭＳ ゴシック" w:eastAsia="ＭＳ ゴシック"/>
          <w:b/>
          <w:sz w:val="28"/>
          <w:szCs w:val="40"/>
        </w:rPr>
        <w:t>　ﾒｰﾙ：</w:t>
      </w:r>
      <w:hyperlink r:id="rId2">
        <w:r>
          <w:rPr>
            <w:rStyle w:val="Style16"/>
            <w:rFonts w:eastAsia="ＭＳ ゴシック" w:ascii="ＭＳ ゴシック" w:hAnsi="ＭＳ ゴシック"/>
            <w:b/>
            <w:sz w:val="28"/>
            <w:szCs w:val="40"/>
          </w:rPr>
          <w:t>syokusankyou@chuokai-kyoto.or.jp</w:t>
        </w:r>
      </w:hyperlink>
      <w:r>
        <w:rPr>
          <w:rFonts w:ascii="ＭＳ ゴシック" w:hAnsi="ＭＳ ゴシック" w:eastAsia="ＭＳ ゴシック"/>
          <w:b/>
          <w:sz w:val="28"/>
          <w:szCs w:val="40"/>
        </w:rPr>
        <w:t>）　</w:t>
      </w:r>
    </w:p>
    <w:p>
      <w:pPr>
        <w:pStyle w:val="Style22"/>
        <w:jc w:val="center"/>
        <w:rPr>
          <w:rFonts w:ascii="ＭＳ ゴシック" w:hAnsi="ＭＳ ゴシック" w:eastAsia="ＭＳ ゴシック"/>
          <w:b/>
          <w:b/>
          <w:sz w:val="18"/>
          <w:szCs w:val="40"/>
        </w:rPr>
      </w:pPr>
      <w:r>
        <w:rPr>
          <w:rFonts w:eastAsia="ＭＳ ゴシック" w:ascii="ＭＳ ゴシック" w:hAnsi="ＭＳ ゴシック"/>
          <w:b/>
          <w:sz w:val="18"/>
          <w:szCs w:val="40"/>
        </w:rPr>
      </w:r>
    </w:p>
    <w:p>
      <w:pPr>
        <w:pStyle w:val="Style22"/>
        <w:jc w:val="center"/>
        <w:rPr>
          <w:rFonts w:ascii="ＭＳ ゴシック" w:hAnsi="ＭＳ ゴシック" w:eastAsia="ＭＳ ゴシック"/>
          <w:sz w:val="40"/>
          <w:szCs w:val="40"/>
        </w:rPr>
      </w:pPr>
      <w:r>
        <w:rPr>
          <w:rFonts w:ascii="ＭＳ ゴシック" w:hAnsi="ＭＳ ゴシック" w:eastAsia="ＭＳ ゴシック"/>
          <w:sz w:val="40"/>
          <w:szCs w:val="40"/>
        </w:rPr>
        <w:t>京都食ビジネスプラットフォーム会員登録書</w:t>
      </w:r>
    </w:p>
    <w:tbl>
      <w:tblPr>
        <w:tblStyle w:val="a7"/>
        <w:tblpPr w:bottomFromText="0" w:horzAnchor="margin" w:leftFromText="142" w:rightFromText="142" w:tblpX="0" w:tblpY="684" w:topFromText="0" w:vertAnchor="text"/>
        <w:tblW w:w="9634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88"/>
        <w:gridCol w:w="4110"/>
        <w:gridCol w:w="4536"/>
      </w:tblGrid>
      <w:tr>
        <w:trPr>
          <w:trHeight w:val="841" w:hRule="atLeast"/>
        </w:trPr>
        <w:tc>
          <w:tcPr>
            <w:tcW w:w="98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個人名</w:t>
            </w:r>
          </w:p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法人名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</w:r>
          </w:p>
        </w:tc>
        <w:tc>
          <w:tcPr>
            <w:tcW w:w="4536" w:type="dxa"/>
            <w:vMerge w:val="restart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b/>
                <w:b/>
                <w:sz w:val="28"/>
              </w:rPr>
            </w:pPr>
            <w:r>
              <w:rPr>
                <w:rFonts w:ascii="ＭＳ Ｐゴシック" w:hAnsi="ＭＳ Ｐゴシック" w:eastAsia="ＭＳ Ｐゴシック"/>
                <w:b/>
                <w:sz w:val="28"/>
              </w:rPr>
              <w:t>お名刺貼り付け位置</w:t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※</w:t>
            </w:r>
            <w:r>
              <w:rPr>
                <w:rFonts w:ascii="ＭＳ Ｐゴシック" w:hAnsi="ＭＳ Ｐゴシック" w:eastAsia="ＭＳ Ｐゴシック"/>
              </w:rPr>
              <w:t>お名刺を貼り付けて頂くか、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ascii="ＭＳ Ｐゴシック" w:hAnsi="ＭＳ Ｐゴシック" w:eastAsia="ＭＳ Ｐゴシック"/>
              </w:rPr>
              <w:t>左記にご記入ください。</w:t>
            </w:r>
          </w:p>
        </w:tc>
      </w:tr>
      <w:tr>
        <w:trPr>
          <w:trHeight w:val="840" w:hRule="atLeast"/>
        </w:trPr>
        <w:tc>
          <w:tcPr>
            <w:tcW w:w="98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担当者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役　職：</w:t>
            </w:r>
          </w:p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氏　名：</w:t>
            </w:r>
          </w:p>
        </w:tc>
        <w:tc>
          <w:tcPr>
            <w:tcW w:w="4536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98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連絡先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電　話：</w:t>
            </w:r>
          </w:p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メール：</w:t>
            </w:r>
          </w:p>
        </w:tc>
        <w:tc>
          <w:tcPr>
            <w:tcW w:w="4536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2" w:hRule="atLeast"/>
        </w:trPr>
        <w:tc>
          <w:tcPr>
            <w:tcW w:w="98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業種</w:t>
            </w:r>
          </w:p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  <w:w w:val="60"/>
                <w:kern w:val="0"/>
              </w:rPr>
              <w:t>※</w:t>
            </w:r>
            <w:r>
              <w:rPr>
                <w:rFonts w:eastAsia="源ノ角ゴシック"/>
                <w:w w:val="60"/>
                <w:kern w:val="0"/>
              </w:rPr>
              <w:t>別表参照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</w:r>
          </w:p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</w:r>
          </w:p>
        </w:tc>
        <w:tc>
          <w:tcPr>
            <w:tcW w:w="4536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2"/>
        <w:rPr>
          <w:rFonts w:ascii="ＭＳ ゴシック" w:hAnsi="ＭＳ ゴシック" w:eastAsia="ＭＳ ゴシック"/>
          <w:sz w:val="40"/>
          <w:szCs w:val="40"/>
        </w:rPr>
      </w:pPr>
      <w:r>
        <w:rPr>
          <w:rFonts w:eastAsia="ＭＳ ゴシック" w:ascii="ＭＳ ゴシック" w:hAnsi="ＭＳ ゴシック"/>
          <w:sz w:val="40"/>
          <w:szCs w:val="40"/>
        </w:rPr>
      </w:r>
    </w:p>
    <w:tbl>
      <w:tblPr>
        <w:tblStyle w:val="a7"/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634"/>
      </w:tblGrid>
      <w:tr>
        <w:trPr>
          <w:trHeight w:val="3441" w:hRule="atLeast"/>
        </w:trPr>
        <w:tc>
          <w:tcPr>
            <w:tcW w:w="9634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■</w:t>
            </w:r>
            <w:r>
              <w:rPr>
                <w:rFonts w:eastAsia="源ノ角ゴシック"/>
              </w:rPr>
              <w:t>現状の課題（※新商品の開発や取引先の開拓、補助金の情報収集等、プラットフォームへの要望等何でも結構です。）</w:t>
            </w:r>
          </w:p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■</w:t>
            </w:r>
            <w:r>
              <w:rPr>
                <w:rFonts w:eastAsia="源ノ角ゴシック"/>
              </w:rPr>
              <w:t>京都食ビジネスプラットフォームのメルマガを配信してよろしいですか。（例：ワークショップ、研修会、補助金等の案内等）</w:t>
            </w:r>
          </w:p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※</w:t>
            </w:r>
            <w:r>
              <w:rPr>
                <w:rFonts w:eastAsia="源ノ角ゴシック"/>
              </w:rPr>
              <w:t>プラットフォーム全体での交流に関する案内については、会員の皆様全員に案内させていただきます。</w:t>
            </w:r>
            <w:bookmarkStart w:id="0" w:name="_GoBack"/>
            <w:bookmarkEnd w:id="0"/>
            <w:r>
              <w:rPr>
                <w:rFonts w:eastAsia="源ノ角ゴシック"/>
              </w:rPr>
              <w:t>　　　　　　　　　　　　　　　　　　　　　　　</w:t>
            </w:r>
          </w:p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　　　　　　　　　　　　　　　　　　　　　　　　　　　　　　　　　　　</w:t>
            </w: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源ノ角ゴシック"/>
                  </w:rPr>
                  <w:t>☐</w:t>
                </w:r>
              </w:sdtContent>
            </w:sdt>
            <w:r>
              <w:rPr>
                <w:rFonts w:eastAsia="源ノ角ゴシック"/>
              </w:rPr>
              <w:t>はい</w:t>
            </w:r>
            <w:r>
              <w:rPr>
                <w:rFonts w:eastAsia="源ノ角ゴシック"/>
              </w:rPr>
              <w:t>　　</w:t>
            </w: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源ノ角ゴシック"/>
                  </w:rPr>
                  <w:t>☐</w:t>
                </w:r>
              </w:sdtContent>
            </w:sdt>
            <w:r>
              <w:rPr>
                <w:rFonts w:eastAsia="源ノ角ゴシック"/>
              </w:rPr>
              <w:t>いいえ</w:t>
            </w:r>
          </w:p>
        </w:tc>
      </w:tr>
    </w:tbl>
    <w:p>
      <w:pPr>
        <w:pStyle w:val="Normal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源ノ角ゴシック"/>
        </w:rPr>
      </w:pPr>
      <w:r>
        <w:rPr>
          <w:rFonts w:eastAsia="源ノ角ゴシック"/>
        </w:rPr>
        <w:t>（別表）業種リスト</w:t>
      </w:r>
    </w:p>
    <w:tbl>
      <w:tblPr>
        <w:tblStyle w:val="a7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97"/>
        <w:gridCol w:w="6378"/>
      </w:tblGrid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jc w:val="center"/>
              <w:rPr>
                <w:rFonts w:eastAsia="源ノ角ゴシック"/>
              </w:rPr>
            </w:pPr>
            <w:r>
              <w:rPr>
                <w:rFonts w:eastAsia="源ノ角ゴシック"/>
              </w:rPr>
              <w:t>業種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jc w:val="center"/>
              <w:rPr>
                <w:rFonts w:eastAsia="源ノ角ゴシック"/>
              </w:rPr>
            </w:pPr>
            <w:r>
              <w:rPr>
                <w:rFonts w:eastAsia="源ノ角ゴシック"/>
              </w:rPr>
              <w:t>説明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農林水産業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農産物、畜産物、林産物、水産物等一次産品の生産販売を生業とした個人又は法人事業者（生産者をはじめとする組合員で構成される関係団体も含む。）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食品製造・加工業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食材となる一次産品等を仕入れ、加工による付加価値を付けた食品の製造販売を行う事業者、食品メーカー等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製造業（食品以外）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食品以外の製造販売を行う事業者、工芸品の生産事業者、機械メーカー等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飲食サービス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レストラン等の飲食店、弁当等のテイクアウト商品などの製造販売事業者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卸売業、小売業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商品流通の過程で生産の販売の間、又は最終消費者に対し経済活動を担う事業者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運輸業、郵便業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旅客や貨物の運送に係る事業を行う事業者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情報通信業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情報の伝達、処理や提供などのサービスを行う事業又は、インターネットに附随したサービスを提供するなどの事業を行う者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観光・宿泊業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レジャー施設、ホテル、旅館、旅行代理店等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医療、福祉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医療又は福祉に関する事業を行う事業者。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金融業、保険業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事業として金融や保険を行う、金融機関や企業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大学・研究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農林水産業及び食に関連する研究機関又は、それらに関する専門的教育を行う大学、専門学校、高校等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行政団体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行政事務を行う地方自治団体職員、非営利組織等の団体職員等</w:t>
            </w:r>
          </w:p>
        </w:tc>
      </w:tr>
      <w:tr>
        <w:trPr>
          <w:trHeight w:val="260" w:hRule="atLeast"/>
        </w:trPr>
        <w:tc>
          <w:tcPr>
            <w:tcW w:w="3397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その他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rPr>
                <w:rFonts w:eastAsia="源ノ角ゴシック"/>
              </w:rPr>
            </w:pPr>
            <w:r>
              <w:rPr>
                <w:rFonts w:eastAsia="源ノ角ゴシック"/>
              </w:rPr>
              <w:t>上記以外の個人、団体</w:t>
            </w:r>
          </w:p>
        </w:tc>
      </w:tr>
    </w:tbl>
    <w:p>
      <w:pPr>
        <w:pStyle w:val="Normal"/>
        <w:rPr>
          <w:rFonts w:eastAsia="源ノ角ゴシック"/>
        </w:rPr>
      </w:pPr>
      <w:r>
        <w:rPr>
          <w:rFonts w:eastAsia="源ノ角ゴシック"/>
        </w:rPr>
      </w:r>
    </w:p>
    <w:sectPr>
      <w:type w:val="nextPage"/>
      <w:pgSz w:w="11906" w:h="16838"/>
      <w:pgMar w:left="1077" w:right="1077" w:header="0" w:top="709" w:footer="0" w:bottom="851" w:gutter="0"/>
      <w:pgNumType w:fmt="decimal"/>
      <w:formProt w:val="false"/>
      <w:titlePg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ゴシック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60005"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7c76db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7c76db"/>
    <w:rPr/>
  </w:style>
  <w:style w:type="character" w:styleId="Style16">
    <w:name w:val="インターネットリンク"/>
    <w:basedOn w:val="DefaultParagraphFont"/>
    <w:uiPriority w:val="99"/>
    <w:unhideWhenUsed/>
    <w:rsid w:val="00e36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36387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72350"/>
    <w:rPr>
      <w:color w:val="954F72" w:themeColor="followedHyperlink"/>
      <w:u w:val="single"/>
    </w:rPr>
  </w:style>
  <w:style w:type="character" w:styleId="ListLabel1">
    <w:name w:val="ListLabel 1"/>
    <w:qFormat/>
    <w:rPr>
      <w:rFonts w:eastAsia="游明朝" w:cs=""/>
    </w:rPr>
  </w:style>
  <w:style w:type="character" w:styleId="ListLabel2">
    <w:name w:val="ListLabel 2"/>
    <w:qFormat/>
    <w:rPr>
      <w:rFonts w:ascii="ＭＳ ゴシック" w:hAnsi="ＭＳ ゴシック" w:eastAsia="ＭＳ ゴシック"/>
      <w:b/>
      <w:sz w:val="28"/>
      <w:szCs w:val="40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小塚ゴシック Pro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eastAsia="小塚明朝 Pro"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eastAsia="小塚明朝 Pro" w:cs="Arial Unicode M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eastAsia="小塚明朝 Pro" w:cs="Arial Unicode MS"/>
    </w:rPr>
  </w:style>
  <w:style w:type="paragraph" w:styleId="Style22">
    <w:name w:val="Header"/>
    <w:basedOn w:val="Normal"/>
    <w:link w:val="a4"/>
    <w:uiPriority w:val="99"/>
    <w:unhideWhenUsed/>
    <w:rsid w:val="007c76d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7c76d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405f93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678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yokusankyou@chuokai-kyoto.or.j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LibreOffice/6.1.3.2$MacOSX_X86_64 LibreOffice_project/86daf60bf00efa86ad547e59e09d6bb77c699acb</Application>
  <Pages>2</Pages>
  <Words>791</Words>
  <Characters>835</Characters>
  <CharactersWithSpaces>900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2021-10-06T05:46:00Z</dcterms:created>
  <dc:creator/>
  <dc:description/>
  <dc:language>ja-JP</dc:language>
  <cp:lastModifiedBy/>
  <cp:lastPrinted>2023-06-09T14:21:31Z</cp:lastPrinted>
  <dcterms:modified xsi:type="dcterms:W3CDTF">2023-06-09T14:22:02Z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